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5B92E" w14:textId="77777777" w:rsidR="00711297" w:rsidRPr="00711297" w:rsidRDefault="00711297" w:rsidP="005247C5">
      <w:pPr>
        <w:pStyle w:val="Heading1"/>
        <w:spacing w:after="240" w:line="600" w:lineRule="auto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b/>
          <w:bCs/>
          <w:color w:val="auto"/>
          <w:sz w:val="24"/>
          <w:szCs w:val="24"/>
        </w:rPr>
        <w:t>Information Technology Committee</w:t>
      </w:r>
    </w:p>
    <w:p w14:paraId="763DF126" w14:textId="2B3BDC3F" w:rsidR="00711297" w:rsidRPr="00711297" w:rsidRDefault="00711297" w:rsidP="005247C5">
      <w:pPr>
        <w:spacing w:after="240" w:line="276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Date: Friday</w:t>
      </w:r>
      <w:r w:rsidR="00D95510">
        <w:rPr>
          <w:rFonts w:cstheme="minorHAnsi"/>
          <w:sz w:val="24"/>
          <w:szCs w:val="24"/>
        </w:rPr>
        <w:t xml:space="preserve"> </w:t>
      </w:r>
      <w:r w:rsidR="00F661AF">
        <w:rPr>
          <w:rFonts w:cstheme="minorHAnsi"/>
          <w:sz w:val="24"/>
          <w:szCs w:val="24"/>
        </w:rPr>
        <w:t>–</w:t>
      </w:r>
      <w:r w:rsidRPr="00711297">
        <w:rPr>
          <w:rFonts w:cstheme="minorHAnsi"/>
          <w:sz w:val="24"/>
          <w:szCs w:val="24"/>
        </w:rPr>
        <w:t xml:space="preserve"> </w:t>
      </w:r>
      <w:r w:rsidR="00680A97">
        <w:rPr>
          <w:rFonts w:cstheme="minorHAnsi"/>
          <w:sz w:val="24"/>
          <w:szCs w:val="24"/>
        </w:rPr>
        <w:t>May 17</w:t>
      </w:r>
      <w:r w:rsidRPr="00711297">
        <w:rPr>
          <w:rFonts w:cstheme="minorHAnsi"/>
          <w:sz w:val="24"/>
          <w:szCs w:val="24"/>
        </w:rPr>
        <w:t>, 2024</w:t>
      </w:r>
    </w:p>
    <w:p w14:paraId="41593E08" w14:textId="77777777" w:rsidR="00711297" w:rsidRPr="00711297" w:rsidRDefault="00711297" w:rsidP="00711297">
      <w:pPr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 xml:space="preserve">Start/ End Time: 10:00 AM – 11:00 AM </w:t>
      </w:r>
    </w:p>
    <w:p w14:paraId="17ADA33B" w14:textId="77777777" w:rsidR="00711297" w:rsidRPr="00711297" w:rsidRDefault="00711297" w:rsidP="005247C5">
      <w:pPr>
        <w:spacing w:line="720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Location: VIRTUAL VIA TEAMS</w:t>
      </w:r>
    </w:p>
    <w:p w14:paraId="7B5BDE9B" w14:textId="77777777" w:rsidR="00D95510" w:rsidRPr="005247C5" w:rsidRDefault="00D95510" w:rsidP="005247C5">
      <w:pPr>
        <w:pStyle w:val="Heading2"/>
        <w:spacing w:line="48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color w:val="auto"/>
          <w:sz w:val="24"/>
          <w:szCs w:val="24"/>
        </w:rPr>
        <w:t>Agenda</w:t>
      </w:r>
    </w:p>
    <w:p w14:paraId="0E77C7CA" w14:textId="17544004" w:rsidR="00711297" w:rsidRPr="00711297" w:rsidRDefault="00711297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1.</w:t>
      </w:r>
      <w:r w:rsidR="00D95510">
        <w:rPr>
          <w:rFonts w:cstheme="minorHAnsi"/>
          <w:sz w:val="24"/>
          <w:szCs w:val="24"/>
        </w:rPr>
        <w:t xml:space="preserve">  </w:t>
      </w:r>
      <w:r w:rsidRPr="00711297">
        <w:rPr>
          <w:rFonts w:cstheme="minorHAnsi"/>
          <w:sz w:val="24"/>
          <w:szCs w:val="24"/>
        </w:rPr>
        <w:t xml:space="preserve">Approve minutes of </w:t>
      </w:r>
      <w:r w:rsidR="00680A97">
        <w:rPr>
          <w:rFonts w:cstheme="minorHAnsi"/>
          <w:sz w:val="24"/>
          <w:szCs w:val="24"/>
        </w:rPr>
        <w:t>April</w:t>
      </w:r>
      <w:r w:rsidRPr="00711297">
        <w:rPr>
          <w:rFonts w:cstheme="minorHAnsi"/>
          <w:sz w:val="24"/>
          <w:szCs w:val="24"/>
        </w:rPr>
        <w:t xml:space="preserve"> meeting (</w:t>
      </w:r>
      <w:r w:rsidR="00680A97">
        <w:rPr>
          <w:rFonts w:cstheme="minorHAnsi"/>
          <w:sz w:val="24"/>
          <w:szCs w:val="24"/>
        </w:rPr>
        <w:t>Eric Hoyt</w:t>
      </w:r>
      <w:r w:rsidRPr="00711297">
        <w:rPr>
          <w:rFonts w:cstheme="minorHAnsi"/>
          <w:sz w:val="24"/>
          <w:szCs w:val="24"/>
        </w:rPr>
        <w:t>)</w:t>
      </w:r>
      <w:r w:rsidR="00F661AF">
        <w:rPr>
          <w:rFonts w:cstheme="minorHAnsi"/>
          <w:sz w:val="24"/>
          <w:szCs w:val="24"/>
        </w:rPr>
        <w:t xml:space="preserve"> </w:t>
      </w:r>
    </w:p>
    <w:p w14:paraId="1A817842" w14:textId="7C8AC9BD" w:rsidR="00680A97" w:rsidRDefault="00711297" w:rsidP="00680A97">
      <w:pPr>
        <w:spacing w:line="480" w:lineRule="auto"/>
        <w:jc w:val="both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2</w:t>
      </w:r>
      <w:r w:rsidR="00A8037F">
        <w:rPr>
          <w:rFonts w:cstheme="minorHAnsi"/>
          <w:sz w:val="24"/>
          <w:szCs w:val="24"/>
        </w:rPr>
        <w:t>.</w:t>
      </w:r>
      <w:r w:rsidR="00680A97">
        <w:rPr>
          <w:rFonts w:cstheme="minorHAnsi"/>
          <w:sz w:val="24"/>
          <w:szCs w:val="24"/>
        </w:rPr>
        <w:t xml:space="preserve"> </w:t>
      </w:r>
      <w:hyperlink r:id="rId4" w:anchor="heading=h.4qf9pzr6pevx" w:history="1">
        <w:r w:rsidR="00680A97" w:rsidRPr="00680A97">
          <w:rPr>
            <w:rStyle w:val="Hyperlink"/>
            <w:rFonts w:cstheme="minorHAnsi"/>
            <w:sz w:val="24"/>
            <w:szCs w:val="24"/>
          </w:rPr>
          <w:t>Final draft of UW-510 IT Policy Procedure</w:t>
        </w:r>
      </w:hyperlink>
      <w:r w:rsidR="00680A97">
        <w:rPr>
          <w:rFonts w:cstheme="minorHAnsi"/>
          <w:sz w:val="24"/>
          <w:szCs w:val="24"/>
        </w:rPr>
        <w:t xml:space="preserve"> for recommendation (Heather Johnston) (15 minutes)</w:t>
      </w:r>
    </w:p>
    <w:p w14:paraId="2CFED76A" w14:textId="51B061BC" w:rsidR="00680A97" w:rsidRDefault="00680A97" w:rsidP="00680A97">
      <w:pPr>
        <w:spacing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3. Initial discussion of </w:t>
      </w:r>
      <w:hyperlink r:id="rId5" w:anchor="heading=h.4qf9pzr6pevx" w:history="1">
        <w:r w:rsidRPr="00680A97">
          <w:rPr>
            <w:rStyle w:val="Hyperlink"/>
            <w:rFonts w:cstheme="minorHAnsi"/>
            <w:sz w:val="24"/>
            <w:szCs w:val="24"/>
          </w:rPr>
          <w:t>draft PAT Charter</w:t>
        </w:r>
      </w:hyperlink>
      <w:r>
        <w:rPr>
          <w:rFonts w:cstheme="minorHAnsi"/>
          <w:sz w:val="24"/>
          <w:szCs w:val="24"/>
        </w:rPr>
        <w:t xml:space="preserve"> (Shawn Green) (15 minutes)</w:t>
      </w:r>
    </w:p>
    <w:p w14:paraId="1CAFEAAF" w14:textId="45A74508" w:rsidR="00D95510" w:rsidRPr="00A8037F" w:rsidRDefault="00680A97" w:rsidP="00680A97">
      <w:pPr>
        <w:spacing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4. Digital Accessibility Policy update (Tamara Walker; Ruben Mota) (15 minutes)</w:t>
      </w:r>
      <w:r w:rsidR="00A8037F">
        <w:rPr>
          <w:rFonts w:cstheme="minorHAnsi"/>
          <w:sz w:val="24"/>
          <w:szCs w:val="24"/>
        </w:rPr>
        <w:tab/>
      </w:r>
    </w:p>
    <w:p w14:paraId="23CAFD23" w14:textId="77777777" w:rsidR="00D95510" w:rsidRPr="005247C5" w:rsidRDefault="00D95510" w:rsidP="00D95510">
      <w:pPr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>The University of Wisconsin Information Technology Committee (ITC) is the shared governance advisory body, composed for faculty, academic staff, and students for information technology policy and planning throughout the University.</w:t>
      </w:r>
    </w:p>
    <w:p w14:paraId="3D5DFF15" w14:textId="77777777" w:rsidR="00D95510" w:rsidRDefault="00D95510" w:rsidP="00D95510">
      <w:pPr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 xml:space="preserve">Our responsibilities include to: Recommend strategic plans for University IT resources, review IT performance, receive reports from and provide general direction to committees, monitor technical developments, consult </w:t>
      </w:r>
      <w:proofErr w:type="gramStart"/>
      <w:r w:rsidRPr="005247C5">
        <w:rPr>
          <w:rStyle w:val="SubtleEmphasis"/>
          <w:sz w:val="24"/>
          <w:szCs w:val="24"/>
        </w:rPr>
        <w:t>with</w:t>
      </w:r>
      <w:proofErr w:type="gramEnd"/>
      <w:r w:rsidRPr="005247C5">
        <w:rPr>
          <w:rStyle w:val="SubtleEmphasis"/>
          <w:sz w:val="24"/>
          <w:szCs w:val="24"/>
        </w:rPr>
        <w:t xml:space="preserve"> and advise administrative offices on IT budget matters, receive and make recommendations to establish, abolish or merge IT services.</w:t>
      </w:r>
    </w:p>
    <w:p w14:paraId="2A6E2C1D" w14:textId="77777777" w:rsidR="00C23616" w:rsidRDefault="00C23616" w:rsidP="00D95510">
      <w:pPr>
        <w:jc w:val="both"/>
        <w:rPr>
          <w:rStyle w:val="SubtleEmphasis"/>
          <w:sz w:val="24"/>
          <w:szCs w:val="24"/>
        </w:rPr>
      </w:pPr>
    </w:p>
    <w:p w14:paraId="5A0F9A86" w14:textId="6BFA662C" w:rsidR="005247C5" w:rsidRPr="005247C5" w:rsidRDefault="00C23616">
      <w:pPr>
        <w:jc w:val="both"/>
        <w:rPr>
          <w:rStyle w:val="SubtleEmphasis"/>
          <w:sz w:val="24"/>
          <w:szCs w:val="24"/>
        </w:rPr>
      </w:pPr>
      <w:r>
        <w:rPr>
          <w:rStyle w:val="SubtleEmphasis"/>
          <w:i w:val="0"/>
          <w:iCs w:val="0"/>
          <w:sz w:val="24"/>
          <w:szCs w:val="24"/>
        </w:rPr>
        <w:t>Next meeting (</w:t>
      </w:r>
      <w:r w:rsidR="00680A97">
        <w:rPr>
          <w:rStyle w:val="SubtleEmphasis"/>
          <w:i w:val="0"/>
          <w:iCs w:val="0"/>
          <w:sz w:val="24"/>
          <w:szCs w:val="24"/>
        </w:rPr>
        <w:t>of 2023-2024 AY</w:t>
      </w:r>
      <w:r>
        <w:rPr>
          <w:rStyle w:val="SubtleEmphasis"/>
          <w:i w:val="0"/>
          <w:iCs w:val="0"/>
          <w:sz w:val="24"/>
          <w:szCs w:val="24"/>
        </w:rPr>
        <w:t xml:space="preserve">): Friday, </w:t>
      </w:r>
      <w:r w:rsidR="00680A97">
        <w:rPr>
          <w:rStyle w:val="SubtleEmphasis"/>
          <w:i w:val="0"/>
          <w:iCs w:val="0"/>
          <w:sz w:val="24"/>
          <w:szCs w:val="24"/>
        </w:rPr>
        <w:t>September 20, 2024</w:t>
      </w:r>
    </w:p>
    <w:sectPr w:rsidR="005247C5" w:rsidRPr="005247C5" w:rsidSect="007843B9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97"/>
    <w:rsid w:val="0013113D"/>
    <w:rsid w:val="001F611D"/>
    <w:rsid w:val="002C0AAC"/>
    <w:rsid w:val="005247C5"/>
    <w:rsid w:val="00540BBC"/>
    <w:rsid w:val="005D1663"/>
    <w:rsid w:val="00680A97"/>
    <w:rsid w:val="00711297"/>
    <w:rsid w:val="00756139"/>
    <w:rsid w:val="007843B9"/>
    <w:rsid w:val="0081367A"/>
    <w:rsid w:val="009B685C"/>
    <w:rsid w:val="00A8037F"/>
    <w:rsid w:val="00C23616"/>
    <w:rsid w:val="00D95510"/>
    <w:rsid w:val="00F11FEB"/>
    <w:rsid w:val="00F62EC9"/>
    <w:rsid w:val="00F6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7F273"/>
  <w15:chartTrackingRefBased/>
  <w15:docId w15:val="{05D33889-4868-4970-9A93-42B33466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12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2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112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95510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680A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0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document/d/190LimuwLMv6tIT3tU6Jt4hYW-jpr5BEZznKhSiA44Ms/edit" TargetMode="External"/><Relationship Id="rId4" Type="http://schemas.openxmlformats.org/officeDocument/2006/relationships/hyperlink" Target="https://docs.google.com/document/d/1d7ZZS6Rps3UAwVxrUgN_U4_Yp0kxExPkrMQ6un08nWw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ITC agenda for April 19, 2024</vt:lpstr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ITC agenda for May 17, 2024</dc:title>
  <dc:subject/>
  <dc:creator>Becky Morgan</dc:creator>
  <cp:keywords/>
  <dc:description/>
  <cp:lastModifiedBy>Becky Morgan</cp:lastModifiedBy>
  <cp:revision>3</cp:revision>
  <dcterms:created xsi:type="dcterms:W3CDTF">2024-05-13T23:14:00Z</dcterms:created>
  <dcterms:modified xsi:type="dcterms:W3CDTF">2024-05-13T23:14:00Z</dcterms:modified>
</cp:coreProperties>
</file>