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25B92E" w14:textId="77777777" w:rsidR="00711297" w:rsidRPr="00711297" w:rsidRDefault="00711297" w:rsidP="005247C5">
      <w:pPr>
        <w:pStyle w:val="Heading1"/>
        <w:spacing w:after="240" w:line="600" w:lineRule="auto"/>
        <w:rPr>
          <w:rFonts w:asciiTheme="minorHAnsi" w:hAnsiTheme="minorHAnsi" w:cstheme="minorHAnsi"/>
          <w:b/>
          <w:bCs/>
          <w:color w:val="auto"/>
          <w:sz w:val="24"/>
          <w:szCs w:val="24"/>
        </w:rPr>
      </w:pPr>
      <w:r w:rsidRPr="00711297">
        <w:rPr>
          <w:rFonts w:asciiTheme="minorHAnsi" w:hAnsiTheme="minorHAnsi" w:cstheme="minorHAnsi"/>
          <w:b/>
          <w:bCs/>
          <w:color w:val="auto"/>
          <w:sz w:val="24"/>
          <w:szCs w:val="24"/>
        </w:rPr>
        <w:t>Information Technology Committee</w:t>
      </w:r>
    </w:p>
    <w:p w14:paraId="763DF126" w14:textId="6ABA1844" w:rsidR="00711297" w:rsidRPr="003E74E7" w:rsidRDefault="00711297" w:rsidP="00B84A8F">
      <w:pPr>
        <w:spacing w:after="0" w:line="276" w:lineRule="auto"/>
        <w:rPr>
          <w:rFonts w:cstheme="minorHAnsi"/>
        </w:rPr>
      </w:pPr>
      <w:r w:rsidRPr="003E74E7">
        <w:rPr>
          <w:rFonts w:cstheme="minorHAnsi"/>
        </w:rPr>
        <w:t>Date: Friday</w:t>
      </w:r>
      <w:r w:rsidR="00D95510" w:rsidRPr="003E74E7">
        <w:rPr>
          <w:rFonts w:cstheme="minorHAnsi"/>
        </w:rPr>
        <w:t xml:space="preserve"> </w:t>
      </w:r>
      <w:r w:rsidR="00F661AF" w:rsidRPr="003E74E7">
        <w:rPr>
          <w:rFonts w:cstheme="minorHAnsi"/>
        </w:rPr>
        <w:t>–</w:t>
      </w:r>
      <w:r w:rsidRPr="003E74E7">
        <w:rPr>
          <w:rFonts w:cstheme="minorHAnsi"/>
        </w:rPr>
        <w:t xml:space="preserve"> </w:t>
      </w:r>
      <w:r w:rsidR="00F27892">
        <w:rPr>
          <w:rFonts w:cstheme="minorHAnsi"/>
        </w:rPr>
        <w:t>April 18</w:t>
      </w:r>
      <w:r w:rsidR="009127A7" w:rsidRPr="003E74E7">
        <w:rPr>
          <w:rFonts w:cstheme="minorHAnsi"/>
        </w:rPr>
        <w:t>, 2025</w:t>
      </w:r>
    </w:p>
    <w:p w14:paraId="41593E08" w14:textId="77777777" w:rsidR="00711297" w:rsidRPr="003E74E7" w:rsidRDefault="00711297" w:rsidP="00B84A8F">
      <w:pPr>
        <w:spacing w:after="0"/>
        <w:rPr>
          <w:rFonts w:cstheme="minorHAnsi"/>
        </w:rPr>
      </w:pPr>
      <w:r w:rsidRPr="003E74E7">
        <w:rPr>
          <w:rFonts w:cstheme="minorHAnsi"/>
        </w:rPr>
        <w:t xml:space="preserve">Start/ End Time: 10:00 AM – 11:00 AM </w:t>
      </w:r>
    </w:p>
    <w:p w14:paraId="17ADA33B" w14:textId="77777777" w:rsidR="00711297" w:rsidRPr="003E74E7" w:rsidRDefault="00711297" w:rsidP="00B84A8F">
      <w:pPr>
        <w:spacing w:after="0" w:line="720" w:lineRule="auto"/>
        <w:rPr>
          <w:rFonts w:cstheme="minorHAnsi"/>
        </w:rPr>
      </w:pPr>
      <w:r w:rsidRPr="003E74E7">
        <w:rPr>
          <w:rFonts w:cstheme="minorHAnsi"/>
        </w:rPr>
        <w:t>Location: VIRTUAL VIA TEAMS</w:t>
      </w:r>
    </w:p>
    <w:p w14:paraId="4FF3D5C8" w14:textId="77777777" w:rsidR="00B84A8F" w:rsidRPr="00B84A8F" w:rsidRDefault="00B84A8F" w:rsidP="00B84A8F">
      <w:pPr>
        <w:spacing w:line="240" w:lineRule="auto"/>
        <w:ind w:left="720"/>
        <w:rPr>
          <w:rFonts w:cstheme="minorHAnsi"/>
          <w:sz w:val="24"/>
          <w:szCs w:val="24"/>
        </w:rPr>
      </w:pPr>
      <w:hyperlink r:id="rId5" w:tgtFrame="_blank" w:tooltip="Meeting join link" w:history="1">
        <w:r w:rsidRPr="00B84A8F">
          <w:rPr>
            <w:rStyle w:val="Hyperlink"/>
            <w:rFonts w:cstheme="minorHAnsi"/>
            <w:b/>
            <w:bCs/>
            <w:sz w:val="24"/>
            <w:szCs w:val="24"/>
          </w:rPr>
          <w:t>Join the meeting now</w:t>
        </w:r>
      </w:hyperlink>
    </w:p>
    <w:p w14:paraId="585D3451" w14:textId="77777777" w:rsidR="00B84A8F" w:rsidRPr="00B84A8F" w:rsidRDefault="00B84A8F" w:rsidP="00B84A8F">
      <w:pPr>
        <w:spacing w:after="0" w:line="240" w:lineRule="auto"/>
        <w:ind w:left="720"/>
        <w:rPr>
          <w:rFonts w:cstheme="minorHAnsi"/>
          <w:sz w:val="24"/>
          <w:szCs w:val="24"/>
        </w:rPr>
      </w:pPr>
      <w:r w:rsidRPr="00B84A8F">
        <w:rPr>
          <w:rFonts w:cstheme="minorHAnsi"/>
          <w:sz w:val="24"/>
          <w:szCs w:val="24"/>
        </w:rPr>
        <w:t xml:space="preserve">Meeting ID: 254 633 079 156 </w:t>
      </w:r>
    </w:p>
    <w:p w14:paraId="0AACFF64" w14:textId="77777777" w:rsidR="00B84A8F" w:rsidRPr="00B84A8F" w:rsidRDefault="00B84A8F" w:rsidP="00B84A8F">
      <w:pPr>
        <w:spacing w:after="0" w:line="240" w:lineRule="auto"/>
        <w:ind w:left="720"/>
        <w:rPr>
          <w:rFonts w:cstheme="minorHAnsi"/>
          <w:sz w:val="24"/>
          <w:szCs w:val="24"/>
        </w:rPr>
      </w:pPr>
      <w:r w:rsidRPr="00B84A8F">
        <w:rPr>
          <w:rFonts w:cstheme="minorHAnsi"/>
          <w:sz w:val="24"/>
          <w:szCs w:val="24"/>
        </w:rPr>
        <w:t xml:space="preserve">Passcode: 2doE2D </w:t>
      </w:r>
    </w:p>
    <w:p w14:paraId="29CE4B63" w14:textId="77777777" w:rsidR="00B84A8F" w:rsidRPr="00B84A8F" w:rsidRDefault="00F27892" w:rsidP="00B84A8F">
      <w:pPr>
        <w:spacing w:line="240" w:lineRule="auto"/>
        <w:ind w:left="720"/>
        <w:rPr>
          <w:rFonts w:cstheme="minorHAnsi"/>
          <w:sz w:val="24"/>
          <w:szCs w:val="24"/>
        </w:rPr>
      </w:pPr>
      <w:r>
        <w:rPr>
          <w:rFonts w:cstheme="minorHAnsi"/>
          <w:sz w:val="24"/>
          <w:szCs w:val="24"/>
        </w:rPr>
        <w:pict w14:anchorId="16081AAB">
          <v:rect id="_x0000_i1025" style="width:468pt;height:1pt" o:hralign="center" o:hrstd="t" o:hr="t" fillcolor="#a0a0a0" stroked="f"/>
        </w:pict>
      </w:r>
    </w:p>
    <w:p w14:paraId="6A2EE74F" w14:textId="77777777" w:rsidR="00B84A8F" w:rsidRPr="00B84A8F" w:rsidRDefault="00B84A8F" w:rsidP="00B84A8F">
      <w:pPr>
        <w:spacing w:after="0" w:line="240" w:lineRule="auto"/>
        <w:ind w:left="720"/>
        <w:rPr>
          <w:rFonts w:cstheme="minorHAnsi"/>
          <w:sz w:val="24"/>
          <w:szCs w:val="24"/>
        </w:rPr>
      </w:pPr>
      <w:r w:rsidRPr="00B84A8F">
        <w:rPr>
          <w:rFonts w:cstheme="minorHAnsi"/>
          <w:b/>
          <w:bCs/>
          <w:sz w:val="24"/>
          <w:szCs w:val="24"/>
        </w:rPr>
        <w:t>Join on a video conferencing device</w:t>
      </w:r>
      <w:r w:rsidRPr="00B84A8F">
        <w:rPr>
          <w:rFonts w:cstheme="minorHAnsi"/>
          <w:sz w:val="24"/>
          <w:szCs w:val="24"/>
        </w:rPr>
        <w:t xml:space="preserve"> </w:t>
      </w:r>
    </w:p>
    <w:p w14:paraId="7E050AAC" w14:textId="77777777" w:rsidR="00B84A8F" w:rsidRDefault="00B84A8F" w:rsidP="00B84A8F">
      <w:pPr>
        <w:spacing w:after="0" w:line="240" w:lineRule="auto"/>
        <w:ind w:left="720"/>
        <w:rPr>
          <w:rFonts w:cstheme="minorHAnsi"/>
          <w:sz w:val="24"/>
          <w:szCs w:val="24"/>
        </w:rPr>
      </w:pPr>
      <w:r w:rsidRPr="00B84A8F">
        <w:rPr>
          <w:rFonts w:cstheme="minorHAnsi"/>
          <w:sz w:val="24"/>
          <w:szCs w:val="24"/>
        </w:rPr>
        <w:t xml:space="preserve">Tenant key: </w:t>
      </w:r>
      <w:hyperlink r:id="rId6" w:history="1">
        <w:r w:rsidRPr="00B84A8F">
          <w:rPr>
            <w:rStyle w:val="Hyperlink"/>
            <w:rFonts w:cstheme="minorHAnsi"/>
            <w:sz w:val="24"/>
            <w:szCs w:val="24"/>
          </w:rPr>
          <w:t>wisc@m.webex.com</w:t>
        </w:r>
      </w:hyperlink>
      <w:r w:rsidRPr="00B84A8F">
        <w:rPr>
          <w:rFonts w:cstheme="minorHAnsi"/>
          <w:sz w:val="24"/>
          <w:szCs w:val="24"/>
        </w:rPr>
        <w:t xml:space="preserve"> </w:t>
      </w:r>
    </w:p>
    <w:p w14:paraId="6F0BA967" w14:textId="54148549" w:rsidR="00B84A8F" w:rsidRDefault="00B84A8F" w:rsidP="00B84A8F">
      <w:pPr>
        <w:spacing w:after="0" w:line="240" w:lineRule="auto"/>
        <w:ind w:left="720"/>
        <w:rPr>
          <w:rFonts w:cstheme="minorHAnsi"/>
          <w:sz w:val="24"/>
          <w:szCs w:val="24"/>
        </w:rPr>
      </w:pPr>
      <w:r w:rsidRPr="00B84A8F">
        <w:rPr>
          <w:rFonts w:cstheme="minorHAnsi"/>
          <w:sz w:val="24"/>
          <w:szCs w:val="24"/>
        </w:rPr>
        <w:t xml:space="preserve">Video ID: 119 539 648 2 </w:t>
      </w:r>
    </w:p>
    <w:p w14:paraId="60FF9EF8" w14:textId="77777777" w:rsidR="00B84A8F" w:rsidRDefault="00B84A8F" w:rsidP="00B84A8F">
      <w:pPr>
        <w:spacing w:after="0" w:line="240" w:lineRule="auto"/>
        <w:ind w:left="720"/>
        <w:rPr>
          <w:rFonts w:cstheme="minorHAnsi"/>
          <w:sz w:val="24"/>
          <w:szCs w:val="24"/>
        </w:rPr>
      </w:pPr>
    </w:p>
    <w:p w14:paraId="2F7695D6" w14:textId="77777777" w:rsidR="00B84A8F" w:rsidRPr="00711297" w:rsidRDefault="00B84A8F" w:rsidP="004C33F0">
      <w:pPr>
        <w:spacing w:after="0" w:line="240" w:lineRule="auto"/>
        <w:ind w:left="720" w:right="360"/>
        <w:rPr>
          <w:rFonts w:cstheme="minorHAnsi"/>
          <w:sz w:val="24"/>
          <w:szCs w:val="24"/>
        </w:rPr>
      </w:pPr>
    </w:p>
    <w:p w14:paraId="0A1DFEEB" w14:textId="468B9272" w:rsidR="00CF62FB" w:rsidRPr="00F27892" w:rsidRDefault="00D95510" w:rsidP="00CF62FB">
      <w:pPr>
        <w:pStyle w:val="Heading2"/>
        <w:spacing w:line="480" w:lineRule="auto"/>
        <w:rPr>
          <w:rStyle w:val="SubtleEmphasis"/>
          <w:rFonts w:asciiTheme="minorHAnsi" w:hAnsiTheme="minorHAnsi" w:cstheme="minorHAnsi"/>
          <w:b/>
          <w:bCs/>
          <w:i w:val="0"/>
          <w:iCs w:val="0"/>
          <w:color w:val="auto"/>
          <w:sz w:val="24"/>
          <w:szCs w:val="24"/>
        </w:rPr>
      </w:pPr>
      <w:r w:rsidRPr="00F27892">
        <w:rPr>
          <w:rFonts w:asciiTheme="minorHAnsi" w:hAnsiTheme="minorHAnsi" w:cstheme="minorHAnsi"/>
          <w:b/>
          <w:bCs/>
          <w:color w:val="auto"/>
          <w:sz w:val="24"/>
          <w:szCs w:val="24"/>
        </w:rPr>
        <w:t>Agenda</w:t>
      </w:r>
    </w:p>
    <w:p w14:paraId="3BC93604" w14:textId="7861618B" w:rsidR="00CF62FB" w:rsidRPr="00CF62FB" w:rsidRDefault="00CF62FB" w:rsidP="00CF62FB">
      <w:pPr>
        <w:spacing w:before="240"/>
        <w:ind w:left="720"/>
        <w:jc w:val="both"/>
        <w:rPr>
          <w:rStyle w:val="SubtleEmphasis"/>
          <w:i w:val="0"/>
          <w:iCs w:val="0"/>
          <w:color w:val="auto"/>
          <w:sz w:val="24"/>
          <w:szCs w:val="24"/>
        </w:rPr>
      </w:pPr>
      <w:r w:rsidRPr="00CF62FB">
        <w:rPr>
          <w:rStyle w:val="SubtleEmphasis"/>
          <w:i w:val="0"/>
          <w:iCs w:val="0"/>
          <w:color w:val="auto"/>
          <w:sz w:val="24"/>
          <w:szCs w:val="24"/>
        </w:rPr>
        <w:t>1.</w:t>
      </w:r>
      <w:r w:rsidRPr="00CF62FB">
        <w:rPr>
          <w:rStyle w:val="SubtleEmphasis"/>
          <w:i w:val="0"/>
          <w:iCs w:val="0"/>
          <w:color w:val="auto"/>
          <w:sz w:val="24"/>
          <w:szCs w:val="24"/>
        </w:rPr>
        <w:tab/>
      </w:r>
      <w:r w:rsidR="00F27892">
        <w:rPr>
          <w:rStyle w:val="SubtleEmphasis"/>
          <w:i w:val="0"/>
          <w:iCs w:val="0"/>
          <w:color w:val="auto"/>
          <w:sz w:val="24"/>
          <w:szCs w:val="24"/>
        </w:rPr>
        <w:t>Introduction and March m</w:t>
      </w:r>
      <w:r w:rsidRPr="00CF62FB">
        <w:rPr>
          <w:rStyle w:val="SubtleEmphasis"/>
          <w:i w:val="0"/>
          <w:iCs w:val="0"/>
          <w:color w:val="auto"/>
          <w:sz w:val="24"/>
          <w:szCs w:val="24"/>
        </w:rPr>
        <w:t>eeting minutes approval</w:t>
      </w:r>
      <w:r w:rsidR="00F27892">
        <w:rPr>
          <w:rStyle w:val="SubtleEmphasis"/>
          <w:i w:val="0"/>
          <w:iCs w:val="0"/>
          <w:color w:val="auto"/>
          <w:sz w:val="24"/>
          <w:szCs w:val="24"/>
        </w:rPr>
        <w:t xml:space="preserve"> </w:t>
      </w:r>
      <w:r>
        <w:rPr>
          <w:rStyle w:val="SubtleEmphasis"/>
          <w:i w:val="0"/>
          <w:iCs w:val="0"/>
          <w:color w:val="auto"/>
          <w:sz w:val="24"/>
          <w:szCs w:val="24"/>
        </w:rPr>
        <w:t>- all voting members</w:t>
      </w:r>
      <w:r w:rsidR="00F27892">
        <w:rPr>
          <w:rStyle w:val="SubtleEmphasis"/>
          <w:i w:val="0"/>
          <w:iCs w:val="0"/>
          <w:color w:val="auto"/>
          <w:sz w:val="24"/>
          <w:szCs w:val="24"/>
        </w:rPr>
        <w:t xml:space="preserve"> (5 minutes) Eric Hoyt</w:t>
      </w:r>
    </w:p>
    <w:p w14:paraId="312A1D95" w14:textId="5CCCB858" w:rsidR="00CF62FB" w:rsidRPr="00CF62FB" w:rsidRDefault="00CF62FB" w:rsidP="00F27892">
      <w:pPr>
        <w:spacing w:before="240"/>
        <w:ind w:left="720"/>
        <w:jc w:val="both"/>
        <w:rPr>
          <w:rStyle w:val="SubtleEmphasis"/>
          <w:i w:val="0"/>
          <w:iCs w:val="0"/>
          <w:color w:val="auto"/>
          <w:sz w:val="24"/>
          <w:szCs w:val="24"/>
        </w:rPr>
      </w:pPr>
      <w:r w:rsidRPr="00CF62FB">
        <w:rPr>
          <w:rStyle w:val="SubtleEmphasis"/>
          <w:i w:val="0"/>
          <w:iCs w:val="0"/>
          <w:color w:val="auto"/>
          <w:sz w:val="24"/>
          <w:szCs w:val="24"/>
        </w:rPr>
        <w:t>2.</w:t>
      </w:r>
      <w:r w:rsidRPr="00CF62FB">
        <w:rPr>
          <w:rStyle w:val="SubtleEmphasis"/>
          <w:i w:val="0"/>
          <w:iCs w:val="0"/>
          <w:color w:val="auto"/>
          <w:sz w:val="24"/>
          <w:szCs w:val="24"/>
        </w:rPr>
        <w:tab/>
      </w:r>
      <w:r w:rsidR="00F27892" w:rsidRPr="00F27892">
        <w:rPr>
          <w:sz w:val="24"/>
          <w:szCs w:val="24"/>
        </w:rPr>
        <w:t xml:space="preserve">RISE initiative overview and discussion (20 minutes) – Song Gao and Todd Schechter </w:t>
      </w:r>
    </w:p>
    <w:p w14:paraId="37BDA6B6" w14:textId="607A252E" w:rsidR="00CF62FB" w:rsidRDefault="00CF62FB" w:rsidP="00CF62FB">
      <w:pPr>
        <w:spacing w:before="240"/>
        <w:ind w:left="720"/>
        <w:jc w:val="both"/>
        <w:rPr>
          <w:rStyle w:val="SubtleEmphasis"/>
          <w:i w:val="0"/>
          <w:iCs w:val="0"/>
          <w:color w:val="auto"/>
          <w:sz w:val="24"/>
          <w:szCs w:val="24"/>
        </w:rPr>
      </w:pPr>
      <w:r w:rsidRPr="00CF62FB">
        <w:rPr>
          <w:rStyle w:val="SubtleEmphasis"/>
          <w:i w:val="0"/>
          <w:iCs w:val="0"/>
          <w:color w:val="auto"/>
          <w:sz w:val="24"/>
          <w:szCs w:val="24"/>
        </w:rPr>
        <w:t>3.</w:t>
      </w:r>
      <w:r w:rsidRPr="00CF62FB">
        <w:rPr>
          <w:rStyle w:val="SubtleEmphasis"/>
          <w:i w:val="0"/>
          <w:iCs w:val="0"/>
          <w:color w:val="auto"/>
          <w:sz w:val="24"/>
          <w:szCs w:val="24"/>
        </w:rPr>
        <w:tab/>
      </w:r>
      <w:r w:rsidR="00F27892" w:rsidRPr="00F27892">
        <w:rPr>
          <w:rStyle w:val="SubtleEmphasis"/>
          <w:i w:val="0"/>
          <w:iCs w:val="0"/>
          <w:color w:val="auto"/>
          <w:sz w:val="24"/>
          <w:szCs w:val="24"/>
        </w:rPr>
        <w:t>PAT updates and recommendations (20 minutes) – Heather Johnston</w:t>
      </w:r>
    </w:p>
    <w:p w14:paraId="27551800" w14:textId="0065D713" w:rsidR="00F27892" w:rsidRPr="00F27892" w:rsidRDefault="00F27892" w:rsidP="00F27892">
      <w:pPr>
        <w:pStyle w:val="ListParagraph"/>
        <w:numPr>
          <w:ilvl w:val="1"/>
          <w:numId w:val="18"/>
        </w:numPr>
        <w:spacing w:after="0" w:line="240" w:lineRule="auto"/>
        <w:contextualSpacing w:val="0"/>
        <w:rPr>
          <w:rFonts w:ascii="Aptos" w:eastAsia="Times New Roman" w:hAnsi="Aptos" w:cs="Aptos"/>
          <w:i/>
          <w:iCs/>
          <w:kern w:val="0"/>
        </w:rPr>
      </w:pPr>
      <w:r w:rsidRPr="00F27892">
        <w:rPr>
          <w:rFonts w:ascii="Aptos" w:eastAsia="Times New Roman" w:hAnsi="Aptos" w:cs="Aptos"/>
          <w:i/>
          <w:iCs/>
          <w:kern w:val="0"/>
        </w:rPr>
        <w:t>Documents to read ahead:</w:t>
      </w:r>
    </w:p>
    <w:p w14:paraId="068691D8" w14:textId="77777777" w:rsidR="00F27892" w:rsidRPr="00F27892" w:rsidRDefault="00F27892" w:rsidP="00F27892">
      <w:pPr>
        <w:numPr>
          <w:ilvl w:val="2"/>
          <w:numId w:val="18"/>
        </w:numPr>
        <w:spacing w:after="0" w:line="240" w:lineRule="auto"/>
        <w:rPr>
          <w:rFonts w:ascii="Aptos" w:eastAsia="Aptos" w:hAnsi="Aptos" w:cs="Aptos"/>
          <w:kern w:val="0"/>
        </w:rPr>
      </w:pPr>
      <w:r w:rsidRPr="00F27892">
        <w:rPr>
          <w:rFonts w:ascii="Aptos" w:eastAsia="Aptos" w:hAnsi="Aptos" w:cs="Aptos"/>
          <w:kern w:val="0"/>
        </w:rPr>
        <w:t>U</w:t>
      </w:r>
      <w:hyperlink r:id="rId7" w:tooltip="https://policy.wisc.edu/library/UW-525" w:history="1">
        <w:r w:rsidRPr="00F27892">
          <w:rPr>
            <w:rFonts w:ascii="Aptos" w:eastAsia="Aptos" w:hAnsi="Aptos" w:cs="Aptos"/>
            <w:color w:val="467886"/>
            <w:kern w:val="0"/>
            <w:u w:val="single"/>
          </w:rPr>
          <w:t>W-525 Web Conferencing Technology Use provisional/proposed "permanent" policy</w:t>
        </w:r>
      </w:hyperlink>
      <w:r w:rsidRPr="00F27892">
        <w:rPr>
          <w:rFonts w:ascii="Aptos" w:eastAsia="Aptos" w:hAnsi="Aptos" w:cs="Aptos"/>
          <w:kern w:val="0"/>
        </w:rPr>
        <w:t> (published in Policy Library)</w:t>
      </w:r>
    </w:p>
    <w:p w14:paraId="7395B6C6" w14:textId="77777777" w:rsidR="00F27892" w:rsidRPr="00F27892" w:rsidRDefault="00F27892" w:rsidP="00F27892">
      <w:pPr>
        <w:numPr>
          <w:ilvl w:val="2"/>
          <w:numId w:val="18"/>
        </w:numPr>
        <w:spacing w:after="0" w:line="240" w:lineRule="auto"/>
        <w:rPr>
          <w:rFonts w:ascii="Aptos" w:eastAsia="Aptos" w:hAnsi="Aptos" w:cs="Aptos"/>
          <w:kern w:val="0"/>
        </w:rPr>
      </w:pPr>
      <w:hyperlink r:id="rId8" w:tooltip="https://docs.google.com/document/d/1oxfzlVPQuOCBr0_se2XsMzpnhY5SN0ieULG7POi1KAI/edit?usp=sharing" w:history="1">
        <w:r w:rsidRPr="00F27892">
          <w:rPr>
            <w:rFonts w:ascii="Aptos" w:eastAsia="Aptos" w:hAnsi="Aptos" w:cs="Aptos"/>
            <w:color w:val="467886"/>
            <w:kern w:val="0"/>
            <w:u w:val="single"/>
          </w:rPr>
          <w:t>Provisional/proposed "permanent" policy with tracked changes</w:t>
        </w:r>
      </w:hyperlink>
    </w:p>
    <w:p w14:paraId="11427B46" w14:textId="70B35E36" w:rsidR="00F27892" w:rsidRPr="00F27892" w:rsidRDefault="00F27892" w:rsidP="00F27892">
      <w:pPr>
        <w:numPr>
          <w:ilvl w:val="2"/>
          <w:numId w:val="18"/>
        </w:numPr>
        <w:spacing w:after="0" w:line="240" w:lineRule="auto"/>
        <w:rPr>
          <w:rStyle w:val="SubtleEmphasis"/>
          <w:rFonts w:ascii="Aptos" w:eastAsia="Aptos" w:hAnsi="Aptos" w:cs="Aptos"/>
          <w:i w:val="0"/>
          <w:iCs w:val="0"/>
          <w:color w:val="auto"/>
          <w:kern w:val="0"/>
        </w:rPr>
      </w:pPr>
      <w:hyperlink r:id="rId9" w:history="1">
        <w:r w:rsidRPr="00F27892">
          <w:rPr>
            <w:rFonts w:ascii="Aptos" w:eastAsia="Aptos" w:hAnsi="Aptos" w:cs="Aptos"/>
            <w:color w:val="467886"/>
            <w:kern w:val="0"/>
            <w:u w:val="single"/>
          </w:rPr>
          <w:t>UW-525 Presentation slides</w:t>
        </w:r>
      </w:hyperlink>
    </w:p>
    <w:p w14:paraId="422299EB" w14:textId="56E1F90D" w:rsidR="003E74E7" w:rsidRPr="00F27892" w:rsidRDefault="00CF62FB" w:rsidP="00F27892">
      <w:pPr>
        <w:spacing w:before="240"/>
        <w:ind w:left="720"/>
        <w:jc w:val="both"/>
        <w:rPr>
          <w:sz w:val="24"/>
          <w:szCs w:val="24"/>
        </w:rPr>
      </w:pPr>
      <w:r w:rsidRPr="00CF62FB">
        <w:rPr>
          <w:rStyle w:val="SubtleEmphasis"/>
          <w:i w:val="0"/>
          <w:iCs w:val="0"/>
          <w:color w:val="auto"/>
          <w:sz w:val="24"/>
          <w:szCs w:val="24"/>
        </w:rPr>
        <w:t>4.</w:t>
      </w:r>
      <w:r w:rsidRPr="00CF62FB">
        <w:rPr>
          <w:rStyle w:val="SubtleEmphasis"/>
          <w:i w:val="0"/>
          <w:iCs w:val="0"/>
          <w:color w:val="auto"/>
          <w:sz w:val="24"/>
          <w:szCs w:val="24"/>
        </w:rPr>
        <w:tab/>
      </w:r>
      <w:r w:rsidR="00F27892" w:rsidRPr="00F27892">
        <w:rPr>
          <w:sz w:val="24"/>
          <w:szCs w:val="24"/>
        </w:rPr>
        <w:t>Looking back, looking ahead: IT leaders Lois Brooks &amp; Lee Konrad in conversation (15 minutes)</w:t>
      </w:r>
    </w:p>
    <w:p w14:paraId="43AFDE30" w14:textId="77777777" w:rsidR="00CF62FB" w:rsidRDefault="00CF62FB" w:rsidP="00985A16">
      <w:pPr>
        <w:jc w:val="both"/>
        <w:rPr>
          <w:rStyle w:val="SubtleEmphasis"/>
          <w:i w:val="0"/>
          <w:iCs w:val="0"/>
          <w:color w:val="auto"/>
          <w:sz w:val="24"/>
          <w:szCs w:val="24"/>
        </w:rPr>
      </w:pPr>
    </w:p>
    <w:p w14:paraId="649ED355" w14:textId="2C35C1E6" w:rsidR="00985A16" w:rsidRPr="005247C5" w:rsidRDefault="00985A16" w:rsidP="00985A16">
      <w:pPr>
        <w:jc w:val="both"/>
        <w:rPr>
          <w:rStyle w:val="SubtleEmphasis"/>
          <w:sz w:val="24"/>
          <w:szCs w:val="24"/>
        </w:rPr>
      </w:pPr>
      <w:r w:rsidRPr="00D05856">
        <w:rPr>
          <w:rStyle w:val="SubtleEmphasis"/>
          <w:i w:val="0"/>
          <w:iCs w:val="0"/>
          <w:color w:val="auto"/>
          <w:sz w:val="24"/>
          <w:szCs w:val="24"/>
        </w:rPr>
        <w:t xml:space="preserve">Next meeting: </w:t>
      </w:r>
      <w:r w:rsidR="00F27892">
        <w:rPr>
          <w:rStyle w:val="SubtleEmphasis"/>
          <w:i w:val="0"/>
          <w:iCs w:val="0"/>
          <w:color w:val="auto"/>
          <w:sz w:val="24"/>
          <w:szCs w:val="24"/>
        </w:rPr>
        <w:t>September 19, 2025</w:t>
      </w:r>
    </w:p>
    <w:p w14:paraId="1F8CE313" w14:textId="77777777" w:rsidR="00985A16" w:rsidRPr="00985A16" w:rsidRDefault="00985A16" w:rsidP="00985A16">
      <w:pPr>
        <w:jc w:val="both"/>
        <w:rPr>
          <w:rFonts w:cstheme="minorHAnsi"/>
          <w:sz w:val="24"/>
          <w:szCs w:val="24"/>
        </w:rPr>
      </w:pPr>
    </w:p>
    <w:p w14:paraId="23CAFD23" w14:textId="77777777" w:rsidR="00D95510" w:rsidRPr="003E74E7" w:rsidRDefault="00D95510" w:rsidP="00D95510">
      <w:pPr>
        <w:jc w:val="both"/>
        <w:rPr>
          <w:rStyle w:val="SubtleEmphasis"/>
        </w:rPr>
      </w:pPr>
      <w:r w:rsidRPr="003E74E7">
        <w:rPr>
          <w:rStyle w:val="SubtleEmphasis"/>
        </w:rPr>
        <w:t>The University of Wisconsin Information Technology Committee (ITC) is the shared governance advisory body, composed for faculty, academic staff, and students for information technology policy and planning throughout the University.</w:t>
      </w:r>
    </w:p>
    <w:p w14:paraId="3D5DFF15" w14:textId="77777777" w:rsidR="00D95510" w:rsidRPr="003E74E7" w:rsidRDefault="00D95510" w:rsidP="00D95510">
      <w:pPr>
        <w:jc w:val="both"/>
        <w:rPr>
          <w:rStyle w:val="SubtleEmphasis"/>
        </w:rPr>
      </w:pPr>
      <w:r w:rsidRPr="003E74E7">
        <w:rPr>
          <w:rStyle w:val="SubtleEmphasis"/>
        </w:rPr>
        <w:t>Our responsibilities include to: Recommend strategic plans for University IT resources, review IT performance, receive reports from and provide general direction to committees, monitor technical developments, consult with and advise administrative offices on IT budget matters, receive and make recommendations to establish, abolish or merge IT services.</w:t>
      </w:r>
    </w:p>
    <w:sectPr w:rsidR="00D95510" w:rsidRPr="003E74E7" w:rsidSect="007F4B37">
      <w:pgSz w:w="12240" w:h="15840"/>
      <w:pgMar w:top="720" w:right="1152" w:bottom="72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A775A7"/>
    <w:multiLevelType w:val="hybridMultilevel"/>
    <w:tmpl w:val="8CF620BA"/>
    <w:lvl w:ilvl="0" w:tplc="04090019">
      <w:start w:val="1"/>
      <w:numFmt w:val="lowerLetter"/>
      <w:lvlText w:val="%1."/>
      <w:lvlJc w:val="left"/>
      <w:pPr>
        <w:ind w:left="1500" w:hanging="360"/>
      </w:pPr>
      <w:rPr>
        <w:rFonts w:hint="default"/>
      </w:rPr>
    </w:lvl>
    <w:lvl w:ilvl="1" w:tplc="FFFFFFFF" w:tentative="1">
      <w:start w:val="1"/>
      <w:numFmt w:val="bullet"/>
      <w:lvlText w:val="o"/>
      <w:lvlJc w:val="left"/>
      <w:pPr>
        <w:ind w:left="2220" w:hanging="360"/>
      </w:pPr>
      <w:rPr>
        <w:rFonts w:ascii="Courier New" w:hAnsi="Courier New" w:cs="Courier New" w:hint="default"/>
      </w:rPr>
    </w:lvl>
    <w:lvl w:ilvl="2" w:tplc="FFFFFFFF" w:tentative="1">
      <w:start w:val="1"/>
      <w:numFmt w:val="bullet"/>
      <w:lvlText w:val=""/>
      <w:lvlJc w:val="left"/>
      <w:pPr>
        <w:ind w:left="2940" w:hanging="360"/>
      </w:pPr>
      <w:rPr>
        <w:rFonts w:ascii="Wingdings" w:hAnsi="Wingdings" w:hint="default"/>
      </w:rPr>
    </w:lvl>
    <w:lvl w:ilvl="3" w:tplc="FFFFFFFF" w:tentative="1">
      <w:start w:val="1"/>
      <w:numFmt w:val="bullet"/>
      <w:lvlText w:val=""/>
      <w:lvlJc w:val="left"/>
      <w:pPr>
        <w:ind w:left="3660" w:hanging="360"/>
      </w:pPr>
      <w:rPr>
        <w:rFonts w:ascii="Symbol" w:hAnsi="Symbol" w:hint="default"/>
      </w:rPr>
    </w:lvl>
    <w:lvl w:ilvl="4" w:tplc="FFFFFFFF" w:tentative="1">
      <w:start w:val="1"/>
      <w:numFmt w:val="bullet"/>
      <w:lvlText w:val="o"/>
      <w:lvlJc w:val="left"/>
      <w:pPr>
        <w:ind w:left="4380" w:hanging="360"/>
      </w:pPr>
      <w:rPr>
        <w:rFonts w:ascii="Courier New" w:hAnsi="Courier New" w:cs="Courier New" w:hint="default"/>
      </w:rPr>
    </w:lvl>
    <w:lvl w:ilvl="5" w:tplc="FFFFFFFF" w:tentative="1">
      <w:start w:val="1"/>
      <w:numFmt w:val="bullet"/>
      <w:lvlText w:val=""/>
      <w:lvlJc w:val="left"/>
      <w:pPr>
        <w:ind w:left="5100" w:hanging="360"/>
      </w:pPr>
      <w:rPr>
        <w:rFonts w:ascii="Wingdings" w:hAnsi="Wingdings" w:hint="default"/>
      </w:rPr>
    </w:lvl>
    <w:lvl w:ilvl="6" w:tplc="FFFFFFFF" w:tentative="1">
      <w:start w:val="1"/>
      <w:numFmt w:val="bullet"/>
      <w:lvlText w:val=""/>
      <w:lvlJc w:val="left"/>
      <w:pPr>
        <w:ind w:left="5820" w:hanging="360"/>
      </w:pPr>
      <w:rPr>
        <w:rFonts w:ascii="Symbol" w:hAnsi="Symbol" w:hint="default"/>
      </w:rPr>
    </w:lvl>
    <w:lvl w:ilvl="7" w:tplc="FFFFFFFF" w:tentative="1">
      <w:start w:val="1"/>
      <w:numFmt w:val="bullet"/>
      <w:lvlText w:val="o"/>
      <w:lvlJc w:val="left"/>
      <w:pPr>
        <w:ind w:left="6540" w:hanging="360"/>
      </w:pPr>
      <w:rPr>
        <w:rFonts w:ascii="Courier New" w:hAnsi="Courier New" w:cs="Courier New" w:hint="default"/>
      </w:rPr>
    </w:lvl>
    <w:lvl w:ilvl="8" w:tplc="FFFFFFFF" w:tentative="1">
      <w:start w:val="1"/>
      <w:numFmt w:val="bullet"/>
      <w:lvlText w:val=""/>
      <w:lvlJc w:val="left"/>
      <w:pPr>
        <w:ind w:left="7260" w:hanging="360"/>
      </w:pPr>
      <w:rPr>
        <w:rFonts w:ascii="Wingdings" w:hAnsi="Wingdings" w:hint="default"/>
      </w:rPr>
    </w:lvl>
  </w:abstractNum>
  <w:abstractNum w:abstractNumId="1" w15:restartNumberingAfterBreak="0">
    <w:nsid w:val="31DA2DBE"/>
    <w:multiLevelType w:val="multilevel"/>
    <w:tmpl w:val="2AE892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7ED2522"/>
    <w:multiLevelType w:val="multilevel"/>
    <w:tmpl w:val="0CD23A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3"/>
      <w:numFmt w:val="decimal"/>
      <w:lvlText w:val="%3"/>
      <w:lvlJc w:val="left"/>
      <w:pPr>
        <w:ind w:left="2160" w:hanging="360"/>
      </w:pPr>
    </w:lvl>
    <w:lvl w:ilvl="3">
      <w:start w:val="4"/>
      <w:numFmt w:val="decimal"/>
      <w:lvlText w:val="%4."/>
      <w:lvlJc w:val="left"/>
      <w:pPr>
        <w:ind w:left="2880" w:hanging="360"/>
      </w:p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FBB70DA"/>
    <w:multiLevelType w:val="multilevel"/>
    <w:tmpl w:val="03923000"/>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0796D37"/>
    <w:multiLevelType w:val="multilevel"/>
    <w:tmpl w:val="5CF0D7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4A4660D"/>
    <w:multiLevelType w:val="hybridMultilevel"/>
    <w:tmpl w:val="1E54C9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58674319"/>
    <w:multiLevelType w:val="hybridMultilevel"/>
    <w:tmpl w:val="AA6226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9235CAE"/>
    <w:multiLevelType w:val="hybridMultilevel"/>
    <w:tmpl w:val="7080778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5E69394D"/>
    <w:multiLevelType w:val="hybridMultilevel"/>
    <w:tmpl w:val="115069B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9" w15:restartNumberingAfterBreak="0">
    <w:nsid w:val="5F382DC4"/>
    <w:multiLevelType w:val="multilevel"/>
    <w:tmpl w:val="FDEE1B66"/>
    <w:lvl w:ilvl="0">
      <w:start w:val="1"/>
      <w:numFmt w:val="decimal"/>
      <w:lvlText w:val="%1."/>
      <w:lvlJc w:val="left"/>
      <w:pPr>
        <w:tabs>
          <w:tab w:val="num" w:pos="720"/>
        </w:tabs>
        <w:ind w:left="720" w:hanging="360"/>
      </w:pPr>
    </w:lvl>
    <w:lvl w:ilvl="1">
      <w:start w:val="1"/>
      <w:numFmt w:val="upperLetter"/>
      <w:lvlText w:val="%2."/>
      <w:lvlJc w:val="left"/>
      <w:pPr>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5FE8000E"/>
    <w:multiLevelType w:val="multilevel"/>
    <w:tmpl w:val="7D2A3A7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66C31B0A"/>
    <w:multiLevelType w:val="multilevel"/>
    <w:tmpl w:val="0762BD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69053C9C"/>
    <w:multiLevelType w:val="multilevel"/>
    <w:tmpl w:val="0F8244E4"/>
    <w:lvl w:ilvl="0">
      <w:start w:val="1"/>
      <w:numFmt w:val="decimal"/>
      <w:lvlText w:val="%1."/>
      <w:lvlJc w:val="left"/>
      <w:pPr>
        <w:tabs>
          <w:tab w:val="num" w:pos="720"/>
        </w:tabs>
        <w:ind w:left="720" w:hanging="360"/>
      </w:pPr>
    </w:lvl>
    <w:lvl w:ilvl="1">
      <w:start w:val="1"/>
      <w:numFmt w:val="lowerLetter"/>
      <w:lvlText w:val="%2."/>
      <w:lvlJc w:val="left"/>
      <w:pPr>
        <w:ind w:left="150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6EC84732"/>
    <w:multiLevelType w:val="hybridMultilevel"/>
    <w:tmpl w:val="1A0222EE"/>
    <w:lvl w:ilvl="0" w:tplc="04090017">
      <w:start w:val="1"/>
      <w:numFmt w:val="lowerLetter"/>
      <w:lvlText w:val="%1)"/>
      <w:lvlJc w:val="left"/>
      <w:pPr>
        <w:ind w:left="1500" w:hanging="360"/>
      </w:pPr>
      <w:rPr>
        <w:rFonts w:hint="default"/>
      </w:rPr>
    </w:lvl>
    <w:lvl w:ilvl="1" w:tplc="FFFFFFFF" w:tentative="1">
      <w:start w:val="1"/>
      <w:numFmt w:val="bullet"/>
      <w:lvlText w:val="o"/>
      <w:lvlJc w:val="left"/>
      <w:pPr>
        <w:ind w:left="2220" w:hanging="360"/>
      </w:pPr>
      <w:rPr>
        <w:rFonts w:ascii="Courier New" w:hAnsi="Courier New" w:cs="Courier New" w:hint="default"/>
      </w:rPr>
    </w:lvl>
    <w:lvl w:ilvl="2" w:tplc="FFFFFFFF" w:tentative="1">
      <w:start w:val="1"/>
      <w:numFmt w:val="bullet"/>
      <w:lvlText w:val=""/>
      <w:lvlJc w:val="left"/>
      <w:pPr>
        <w:ind w:left="2940" w:hanging="360"/>
      </w:pPr>
      <w:rPr>
        <w:rFonts w:ascii="Wingdings" w:hAnsi="Wingdings" w:hint="default"/>
      </w:rPr>
    </w:lvl>
    <w:lvl w:ilvl="3" w:tplc="FFFFFFFF" w:tentative="1">
      <w:start w:val="1"/>
      <w:numFmt w:val="bullet"/>
      <w:lvlText w:val=""/>
      <w:lvlJc w:val="left"/>
      <w:pPr>
        <w:ind w:left="3660" w:hanging="360"/>
      </w:pPr>
      <w:rPr>
        <w:rFonts w:ascii="Symbol" w:hAnsi="Symbol" w:hint="default"/>
      </w:rPr>
    </w:lvl>
    <w:lvl w:ilvl="4" w:tplc="FFFFFFFF" w:tentative="1">
      <w:start w:val="1"/>
      <w:numFmt w:val="bullet"/>
      <w:lvlText w:val="o"/>
      <w:lvlJc w:val="left"/>
      <w:pPr>
        <w:ind w:left="4380" w:hanging="360"/>
      </w:pPr>
      <w:rPr>
        <w:rFonts w:ascii="Courier New" w:hAnsi="Courier New" w:cs="Courier New" w:hint="default"/>
      </w:rPr>
    </w:lvl>
    <w:lvl w:ilvl="5" w:tplc="FFFFFFFF" w:tentative="1">
      <w:start w:val="1"/>
      <w:numFmt w:val="bullet"/>
      <w:lvlText w:val=""/>
      <w:lvlJc w:val="left"/>
      <w:pPr>
        <w:ind w:left="5100" w:hanging="360"/>
      </w:pPr>
      <w:rPr>
        <w:rFonts w:ascii="Wingdings" w:hAnsi="Wingdings" w:hint="default"/>
      </w:rPr>
    </w:lvl>
    <w:lvl w:ilvl="6" w:tplc="FFFFFFFF" w:tentative="1">
      <w:start w:val="1"/>
      <w:numFmt w:val="bullet"/>
      <w:lvlText w:val=""/>
      <w:lvlJc w:val="left"/>
      <w:pPr>
        <w:ind w:left="5820" w:hanging="360"/>
      </w:pPr>
      <w:rPr>
        <w:rFonts w:ascii="Symbol" w:hAnsi="Symbol" w:hint="default"/>
      </w:rPr>
    </w:lvl>
    <w:lvl w:ilvl="7" w:tplc="FFFFFFFF" w:tentative="1">
      <w:start w:val="1"/>
      <w:numFmt w:val="bullet"/>
      <w:lvlText w:val="o"/>
      <w:lvlJc w:val="left"/>
      <w:pPr>
        <w:ind w:left="6540" w:hanging="360"/>
      </w:pPr>
      <w:rPr>
        <w:rFonts w:ascii="Courier New" w:hAnsi="Courier New" w:cs="Courier New" w:hint="default"/>
      </w:rPr>
    </w:lvl>
    <w:lvl w:ilvl="8" w:tplc="FFFFFFFF" w:tentative="1">
      <w:start w:val="1"/>
      <w:numFmt w:val="bullet"/>
      <w:lvlText w:val=""/>
      <w:lvlJc w:val="left"/>
      <w:pPr>
        <w:ind w:left="7260" w:hanging="360"/>
      </w:pPr>
      <w:rPr>
        <w:rFonts w:ascii="Wingdings" w:hAnsi="Wingdings" w:hint="default"/>
      </w:rPr>
    </w:lvl>
  </w:abstractNum>
  <w:abstractNum w:abstractNumId="14" w15:restartNumberingAfterBreak="0">
    <w:nsid w:val="717E357C"/>
    <w:multiLevelType w:val="multilevel"/>
    <w:tmpl w:val="3FD8C456"/>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7AAE45BF"/>
    <w:multiLevelType w:val="hybridMultilevel"/>
    <w:tmpl w:val="EC761B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98557661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2825092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807286785">
    <w:abstractNumId w:val="7"/>
  </w:num>
  <w:num w:numId="4" w16cid:durableId="128481313">
    <w:abstractNumId w:val="8"/>
  </w:num>
  <w:num w:numId="5" w16cid:durableId="167241502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63848996">
    <w:abstractNumId w:val="9"/>
  </w:num>
  <w:num w:numId="7" w16cid:durableId="1149713583">
    <w:abstractNumId w:val="5"/>
  </w:num>
  <w:num w:numId="8" w16cid:durableId="916549879">
    <w:abstractNumId w:val="3"/>
  </w:num>
  <w:num w:numId="9" w16cid:durableId="207031243">
    <w:abstractNumId w:val="13"/>
  </w:num>
  <w:num w:numId="10" w16cid:durableId="1786536941">
    <w:abstractNumId w:val="0"/>
  </w:num>
  <w:num w:numId="11" w16cid:durableId="2056848563">
    <w:abstractNumId w:val="12"/>
  </w:num>
  <w:num w:numId="12" w16cid:durableId="124935755">
    <w:abstractNumId w:val="14"/>
  </w:num>
  <w:num w:numId="13" w16cid:durableId="1574007073">
    <w:abstractNumId w:val="6"/>
  </w:num>
  <w:num w:numId="14" w16cid:durableId="189998624">
    <w:abstractNumId w:val="4"/>
  </w:num>
  <w:num w:numId="15" w16cid:durableId="1548839017">
    <w:abstractNumId w:val="1"/>
  </w:num>
  <w:num w:numId="16" w16cid:durableId="1703901809">
    <w:abstractNumId w:val="2"/>
    <w:lvlOverride w:ilvl="0"/>
    <w:lvlOverride w:ilvl="1"/>
    <w:lvlOverride w:ilvl="2">
      <w:startOverride w:val="3"/>
    </w:lvlOverride>
    <w:lvlOverride w:ilvl="3">
      <w:startOverride w:val="4"/>
    </w:lvlOverride>
    <w:lvlOverride w:ilvl="4"/>
    <w:lvlOverride w:ilvl="5"/>
    <w:lvlOverride w:ilvl="6"/>
    <w:lvlOverride w:ilvl="7"/>
    <w:lvlOverride w:ilvl="8"/>
  </w:num>
  <w:num w:numId="17" w16cid:durableId="1045059289">
    <w:abstractNumId w:val="11"/>
  </w:num>
  <w:num w:numId="18" w16cid:durableId="107964186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297"/>
    <w:rsid w:val="00127FA5"/>
    <w:rsid w:val="0013113D"/>
    <w:rsid w:val="00136298"/>
    <w:rsid w:val="001F611D"/>
    <w:rsid w:val="00261617"/>
    <w:rsid w:val="002B614E"/>
    <w:rsid w:val="002C0AAC"/>
    <w:rsid w:val="00342C5B"/>
    <w:rsid w:val="003E74E7"/>
    <w:rsid w:val="004C33F0"/>
    <w:rsid w:val="005247C5"/>
    <w:rsid w:val="00540BBC"/>
    <w:rsid w:val="00547D25"/>
    <w:rsid w:val="005A1CAF"/>
    <w:rsid w:val="005D1663"/>
    <w:rsid w:val="00632BB6"/>
    <w:rsid w:val="00680A97"/>
    <w:rsid w:val="006B14DA"/>
    <w:rsid w:val="00711297"/>
    <w:rsid w:val="0074175E"/>
    <w:rsid w:val="00756139"/>
    <w:rsid w:val="007843B9"/>
    <w:rsid w:val="007F4B37"/>
    <w:rsid w:val="0081367A"/>
    <w:rsid w:val="009127A7"/>
    <w:rsid w:val="00922CC7"/>
    <w:rsid w:val="00923DDD"/>
    <w:rsid w:val="00985A16"/>
    <w:rsid w:val="009B685C"/>
    <w:rsid w:val="009C2BE9"/>
    <w:rsid w:val="009D52DB"/>
    <w:rsid w:val="00A8037F"/>
    <w:rsid w:val="00B030D9"/>
    <w:rsid w:val="00B84A8F"/>
    <w:rsid w:val="00BA3995"/>
    <w:rsid w:val="00C1603C"/>
    <w:rsid w:val="00C23616"/>
    <w:rsid w:val="00C429A9"/>
    <w:rsid w:val="00C56F08"/>
    <w:rsid w:val="00CF62FB"/>
    <w:rsid w:val="00D05856"/>
    <w:rsid w:val="00D32069"/>
    <w:rsid w:val="00D95510"/>
    <w:rsid w:val="00DD2610"/>
    <w:rsid w:val="00E10D94"/>
    <w:rsid w:val="00F11FEB"/>
    <w:rsid w:val="00F27892"/>
    <w:rsid w:val="00F54748"/>
    <w:rsid w:val="00F62EC9"/>
    <w:rsid w:val="00F661AF"/>
    <w:rsid w:val="00FA76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AB7F273"/>
  <w15:chartTrackingRefBased/>
  <w15:docId w15:val="{05D33889-4868-4970-9A93-42B334664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129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1129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711297"/>
    <w:pPr>
      <w:widowControl w:val="0"/>
      <w:autoSpaceDE w:val="0"/>
      <w:autoSpaceDN w:val="0"/>
      <w:spacing w:after="0" w:line="240" w:lineRule="auto"/>
    </w:pPr>
    <w:rPr>
      <w:rFonts w:ascii="Calibri" w:eastAsia="Calibri" w:hAnsi="Calibri" w:cs="Calibri"/>
      <w:kern w:val="0"/>
    </w:rPr>
  </w:style>
  <w:style w:type="character" w:customStyle="1" w:styleId="Heading1Char">
    <w:name w:val="Heading 1 Char"/>
    <w:basedOn w:val="DefaultParagraphFont"/>
    <w:link w:val="Heading1"/>
    <w:uiPriority w:val="9"/>
    <w:rsid w:val="00711297"/>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11297"/>
    <w:rPr>
      <w:rFonts w:asciiTheme="majorHAnsi" w:eastAsiaTheme="majorEastAsia" w:hAnsiTheme="majorHAnsi" w:cstheme="majorBidi"/>
      <w:color w:val="2F5496" w:themeColor="accent1" w:themeShade="BF"/>
      <w:sz w:val="26"/>
      <w:szCs w:val="26"/>
    </w:rPr>
  </w:style>
  <w:style w:type="character" w:styleId="SubtleEmphasis">
    <w:name w:val="Subtle Emphasis"/>
    <w:basedOn w:val="DefaultParagraphFont"/>
    <w:uiPriority w:val="19"/>
    <w:qFormat/>
    <w:rsid w:val="00D95510"/>
    <w:rPr>
      <w:i/>
      <w:iCs/>
      <w:color w:val="404040" w:themeColor="text1" w:themeTint="BF"/>
    </w:rPr>
  </w:style>
  <w:style w:type="character" w:styleId="Hyperlink">
    <w:name w:val="Hyperlink"/>
    <w:basedOn w:val="DefaultParagraphFont"/>
    <w:uiPriority w:val="99"/>
    <w:unhideWhenUsed/>
    <w:rsid w:val="00680A97"/>
    <w:rPr>
      <w:color w:val="0563C1" w:themeColor="hyperlink"/>
      <w:u w:val="single"/>
    </w:rPr>
  </w:style>
  <w:style w:type="character" w:styleId="UnresolvedMention">
    <w:name w:val="Unresolved Mention"/>
    <w:basedOn w:val="DefaultParagraphFont"/>
    <w:uiPriority w:val="99"/>
    <w:semiHidden/>
    <w:unhideWhenUsed/>
    <w:rsid w:val="00680A97"/>
    <w:rPr>
      <w:color w:val="605E5C"/>
      <w:shd w:val="clear" w:color="auto" w:fill="E1DFDD"/>
    </w:rPr>
  </w:style>
  <w:style w:type="paragraph" w:styleId="ListParagraph">
    <w:name w:val="List Paragraph"/>
    <w:basedOn w:val="Normal"/>
    <w:uiPriority w:val="34"/>
    <w:qFormat/>
    <w:rsid w:val="009D52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0807662">
      <w:bodyDiv w:val="1"/>
      <w:marLeft w:val="0"/>
      <w:marRight w:val="0"/>
      <w:marTop w:val="0"/>
      <w:marBottom w:val="0"/>
      <w:divBdr>
        <w:top w:val="none" w:sz="0" w:space="0" w:color="auto"/>
        <w:left w:val="none" w:sz="0" w:space="0" w:color="auto"/>
        <w:bottom w:val="none" w:sz="0" w:space="0" w:color="auto"/>
        <w:right w:val="none" w:sz="0" w:space="0" w:color="auto"/>
      </w:divBdr>
    </w:div>
    <w:div w:id="236745428">
      <w:bodyDiv w:val="1"/>
      <w:marLeft w:val="0"/>
      <w:marRight w:val="0"/>
      <w:marTop w:val="0"/>
      <w:marBottom w:val="0"/>
      <w:divBdr>
        <w:top w:val="none" w:sz="0" w:space="0" w:color="auto"/>
        <w:left w:val="none" w:sz="0" w:space="0" w:color="auto"/>
        <w:bottom w:val="none" w:sz="0" w:space="0" w:color="auto"/>
        <w:right w:val="none" w:sz="0" w:space="0" w:color="auto"/>
      </w:divBdr>
    </w:div>
    <w:div w:id="725221670">
      <w:bodyDiv w:val="1"/>
      <w:marLeft w:val="0"/>
      <w:marRight w:val="0"/>
      <w:marTop w:val="0"/>
      <w:marBottom w:val="0"/>
      <w:divBdr>
        <w:top w:val="none" w:sz="0" w:space="0" w:color="auto"/>
        <w:left w:val="none" w:sz="0" w:space="0" w:color="auto"/>
        <w:bottom w:val="none" w:sz="0" w:space="0" w:color="auto"/>
        <w:right w:val="none" w:sz="0" w:space="0" w:color="auto"/>
      </w:divBdr>
    </w:div>
    <w:div w:id="765610709">
      <w:bodyDiv w:val="1"/>
      <w:marLeft w:val="0"/>
      <w:marRight w:val="0"/>
      <w:marTop w:val="0"/>
      <w:marBottom w:val="0"/>
      <w:divBdr>
        <w:top w:val="none" w:sz="0" w:space="0" w:color="auto"/>
        <w:left w:val="none" w:sz="0" w:space="0" w:color="auto"/>
        <w:bottom w:val="none" w:sz="0" w:space="0" w:color="auto"/>
        <w:right w:val="none" w:sz="0" w:space="0" w:color="auto"/>
      </w:divBdr>
    </w:div>
    <w:div w:id="789858181">
      <w:bodyDiv w:val="1"/>
      <w:marLeft w:val="0"/>
      <w:marRight w:val="0"/>
      <w:marTop w:val="0"/>
      <w:marBottom w:val="0"/>
      <w:divBdr>
        <w:top w:val="none" w:sz="0" w:space="0" w:color="auto"/>
        <w:left w:val="none" w:sz="0" w:space="0" w:color="auto"/>
        <w:bottom w:val="none" w:sz="0" w:space="0" w:color="auto"/>
        <w:right w:val="none" w:sz="0" w:space="0" w:color="auto"/>
      </w:divBdr>
    </w:div>
    <w:div w:id="904416029">
      <w:bodyDiv w:val="1"/>
      <w:marLeft w:val="0"/>
      <w:marRight w:val="0"/>
      <w:marTop w:val="0"/>
      <w:marBottom w:val="0"/>
      <w:divBdr>
        <w:top w:val="none" w:sz="0" w:space="0" w:color="auto"/>
        <w:left w:val="none" w:sz="0" w:space="0" w:color="auto"/>
        <w:bottom w:val="none" w:sz="0" w:space="0" w:color="auto"/>
        <w:right w:val="none" w:sz="0" w:space="0" w:color="auto"/>
      </w:divBdr>
    </w:div>
    <w:div w:id="992757332">
      <w:bodyDiv w:val="1"/>
      <w:marLeft w:val="0"/>
      <w:marRight w:val="0"/>
      <w:marTop w:val="0"/>
      <w:marBottom w:val="0"/>
      <w:divBdr>
        <w:top w:val="none" w:sz="0" w:space="0" w:color="auto"/>
        <w:left w:val="none" w:sz="0" w:space="0" w:color="auto"/>
        <w:bottom w:val="none" w:sz="0" w:space="0" w:color="auto"/>
        <w:right w:val="none" w:sz="0" w:space="0" w:color="auto"/>
      </w:divBdr>
    </w:div>
    <w:div w:id="1048384025">
      <w:bodyDiv w:val="1"/>
      <w:marLeft w:val="0"/>
      <w:marRight w:val="0"/>
      <w:marTop w:val="0"/>
      <w:marBottom w:val="0"/>
      <w:divBdr>
        <w:top w:val="none" w:sz="0" w:space="0" w:color="auto"/>
        <w:left w:val="none" w:sz="0" w:space="0" w:color="auto"/>
        <w:bottom w:val="none" w:sz="0" w:space="0" w:color="auto"/>
        <w:right w:val="none" w:sz="0" w:space="0" w:color="auto"/>
      </w:divBdr>
    </w:div>
    <w:div w:id="1078747839">
      <w:bodyDiv w:val="1"/>
      <w:marLeft w:val="0"/>
      <w:marRight w:val="0"/>
      <w:marTop w:val="0"/>
      <w:marBottom w:val="0"/>
      <w:divBdr>
        <w:top w:val="none" w:sz="0" w:space="0" w:color="auto"/>
        <w:left w:val="none" w:sz="0" w:space="0" w:color="auto"/>
        <w:bottom w:val="none" w:sz="0" w:space="0" w:color="auto"/>
        <w:right w:val="none" w:sz="0" w:space="0" w:color="auto"/>
      </w:divBdr>
    </w:div>
    <w:div w:id="1098599025">
      <w:bodyDiv w:val="1"/>
      <w:marLeft w:val="0"/>
      <w:marRight w:val="0"/>
      <w:marTop w:val="0"/>
      <w:marBottom w:val="0"/>
      <w:divBdr>
        <w:top w:val="none" w:sz="0" w:space="0" w:color="auto"/>
        <w:left w:val="none" w:sz="0" w:space="0" w:color="auto"/>
        <w:bottom w:val="none" w:sz="0" w:space="0" w:color="auto"/>
        <w:right w:val="none" w:sz="0" w:space="0" w:color="auto"/>
      </w:divBdr>
    </w:div>
    <w:div w:id="1296764538">
      <w:bodyDiv w:val="1"/>
      <w:marLeft w:val="0"/>
      <w:marRight w:val="0"/>
      <w:marTop w:val="0"/>
      <w:marBottom w:val="0"/>
      <w:divBdr>
        <w:top w:val="none" w:sz="0" w:space="0" w:color="auto"/>
        <w:left w:val="none" w:sz="0" w:space="0" w:color="auto"/>
        <w:bottom w:val="none" w:sz="0" w:space="0" w:color="auto"/>
        <w:right w:val="none" w:sz="0" w:space="0" w:color="auto"/>
      </w:divBdr>
    </w:div>
    <w:div w:id="1374774146">
      <w:bodyDiv w:val="1"/>
      <w:marLeft w:val="0"/>
      <w:marRight w:val="0"/>
      <w:marTop w:val="0"/>
      <w:marBottom w:val="0"/>
      <w:divBdr>
        <w:top w:val="none" w:sz="0" w:space="0" w:color="auto"/>
        <w:left w:val="none" w:sz="0" w:space="0" w:color="auto"/>
        <w:bottom w:val="none" w:sz="0" w:space="0" w:color="auto"/>
        <w:right w:val="none" w:sz="0" w:space="0" w:color="auto"/>
      </w:divBdr>
    </w:div>
    <w:div w:id="1397779001">
      <w:bodyDiv w:val="1"/>
      <w:marLeft w:val="0"/>
      <w:marRight w:val="0"/>
      <w:marTop w:val="0"/>
      <w:marBottom w:val="0"/>
      <w:divBdr>
        <w:top w:val="none" w:sz="0" w:space="0" w:color="auto"/>
        <w:left w:val="none" w:sz="0" w:space="0" w:color="auto"/>
        <w:bottom w:val="none" w:sz="0" w:space="0" w:color="auto"/>
        <w:right w:val="none" w:sz="0" w:space="0" w:color="auto"/>
      </w:divBdr>
    </w:div>
    <w:div w:id="1464693726">
      <w:bodyDiv w:val="1"/>
      <w:marLeft w:val="0"/>
      <w:marRight w:val="0"/>
      <w:marTop w:val="0"/>
      <w:marBottom w:val="0"/>
      <w:divBdr>
        <w:top w:val="none" w:sz="0" w:space="0" w:color="auto"/>
        <w:left w:val="none" w:sz="0" w:space="0" w:color="auto"/>
        <w:bottom w:val="none" w:sz="0" w:space="0" w:color="auto"/>
        <w:right w:val="none" w:sz="0" w:space="0" w:color="auto"/>
      </w:divBdr>
    </w:div>
    <w:div w:id="1588618029">
      <w:bodyDiv w:val="1"/>
      <w:marLeft w:val="0"/>
      <w:marRight w:val="0"/>
      <w:marTop w:val="0"/>
      <w:marBottom w:val="0"/>
      <w:divBdr>
        <w:top w:val="none" w:sz="0" w:space="0" w:color="auto"/>
        <w:left w:val="none" w:sz="0" w:space="0" w:color="auto"/>
        <w:bottom w:val="none" w:sz="0" w:space="0" w:color="auto"/>
        <w:right w:val="none" w:sz="0" w:space="0" w:color="auto"/>
      </w:divBdr>
    </w:div>
    <w:div w:id="1659141798">
      <w:bodyDiv w:val="1"/>
      <w:marLeft w:val="0"/>
      <w:marRight w:val="0"/>
      <w:marTop w:val="0"/>
      <w:marBottom w:val="0"/>
      <w:divBdr>
        <w:top w:val="none" w:sz="0" w:space="0" w:color="auto"/>
        <w:left w:val="none" w:sz="0" w:space="0" w:color="auto"/>
        <w:bottom w:val="none" w:sz="0" w:space="0" w:color="auto"/>
        <w:right w:val="none" w:sz="0" w:space="0" w:color="auto"/>
      </w:divBdr>
    </w:div>
    <w:div w:id="1685086728">
      <w:bodyDiv w:val="1"/>
      <w:marLeft w:val="0"/>
      <w:marRight w:val="0"/>
      <w:marTop w:val="0"/>
      <w:marBottom w:val="0"/>
      <w:divBdr>
        <w:top w:val="none" w:sz="0" w:space="0" w:color="auto"/>
        <w:left w:val="none" w:sz="0" w:space="0" w:color="auto"/>
        <w:bottom w:val="none" w:sz="0" w:space="0" w:color="auto"/>
        <w:right w:val="none" w:sz="0" w:space="0" w:color="auto"/>
      </w:divBdr>
    </w:div>
    <w:div w:id="1985969173">
      <w:bodyDiv w:val="1"/>
      <w:marLeft w:val="0"/>
      <w:marRight w:val="0"/>
      <w:marTop w:val="0"/>
      <w:marBottom w:val="0"/>
      <w:divBdr>
        <w:top w:val="none" w:sz="0" w:space="0" w:color="auto"/>
        <w:left w:val="none" w:sz="0" w:space="0" w:color="auto"/>
        <w:bottom w:val="none" w:sz="0" w:space="0" w:color="auto"/>
        <w:right w:val="none" w:sz="0" w:space="0" w:color="auto"/>
      </w:divBdr>
    </w:div>
    <w:div w:id="2045321904">
      <w:bodyDiv w:val="1"/>
      <w:marLeft w:val="0"/>
      <w:marRight w:val="0"/>
      <w:marTop w:val="0"/>
      <w:marBottom w:val="0"/>
      <w:divBdr>
        <w:top w:val="none" w:sz="0" w:space="0" w:color="auto"/>
        <w:left w:val="none" w:sz="0" w:space="0" w:color="auto"/>
        <w:bottom w:val="none" w:sz="0" w:space="0" w:color="auto"/>
        <w:right w:val="none" w:sz="0" w:space="0" w:color="auto"/>
      </w:divBdr>
    </w:div>
    <w:div w:id="2135371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google.com/document/d/1oxfzlVPQuOCBr0_se2XsMzpnhY5SN0ieULG7POi1KAI/edit?usp=sharing" TargetMode="External"/><Relationship Id="rId3" Type="http://schemas.openxmlformats.org/officeDocument/2006/relationships/settings" Target="settings.xml"/><Relationship Id="rId7" Type="http://schemas.openxmlformats.org/officeDocument/2006/relationships/hyperlink" Target="https://policy.wisc.edu/library/UW-52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wisc@m.webex.com" TargetMode="External"/><Relationship Id="rId11" Type="http://schemas.openxmlformats.org/officeDocument/2006/relationships/theme" Target="theme/theme1.xml"/><Relationship Id="rId5" Type="http://schemas.openxmlformats.org/officeDocument/2006/relationships/hyperlink" Target="https://teams.microsoft.com/l/meetup-join/19%3ameeting_YmViYWU0ZmEtZTMwOC00Mzg5LTllNmMtNGZhOTA5Y2NmYTBk%40thread.v2/0?context=%7b%22Tid%22%3a%222ca68321-0eda-4908-88b2-424a8cb4b0f9%22%2c%22Oid%22%3a%22b03d1d10-9d97-4e2d-b16b-bffd1aa45258%22%7d"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docs.google.com/presentation/d/1ffuwRnNM1WIYvh_YDv2cCvfT4uNgr7rA/edit?usp=sharing&amp;ouid=106536905630757025763&amp;rtpof=true&amp;sd=tru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341</Words>
  <Characters>1944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ITC agenda for March 21, 2025</vt:lpstr>
    </vt:vector>
  </TitlesOfParts>
  <Company/>
  <LinksUpToDate>false</LinksUpToDate>
  <CharactersWithSpaces>2281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ITC agenda for April 18, 2025</dc:title>
  <dc:subject/>
  <dc:creator>Becky Morgan</dc:creator>
  <cp:keywords/>
  <dc:description/>
  <cp:lastModifiedBy>Becky Morgan</cp:lastModifiedBy>
  <cp:revision>3</cp:revision>
  <dcterms:created xsi:type="dcterms:W3CDTF">2025-04-17T14:27:00Z</dcterms:created>
  <dcterms:modified xsi:type="dcterms:W3CDTF">2025-04-17T14:33:00Z</dcterms:modified>
</cp:coreProperties>
</file>